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黑体简体" w:hAnsi="方正黑体简体" w:eastAsia="方正黑体简体" w:cs="方正黑体简体"/>
          <w:color w:val="000000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color w:val="000000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微软雅黑" w:eastAsia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微软雅黑" w:eastAsia="方正小标宋简体"/>
          <w:color w:val="000000"/>
          <w:sz w:val="32"/>
          <w:szCs w:val="32"/>
          <w:lang w:val="en-US" w:eastAsia="zh-CN"/>
        </w:rPr>
        <w:t>巴中市特种设备监督检验所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微软雅黑" w:eastAsia="方正小标宋简体"/>
          <w:color w:val="000000"/>
          <w:sz w:val="32"/>
          <w:szCs w:val="32"/>
        </w:rPr>
      </w:pPr>
      <w:r>
        <w:rPr>
          <w:rFonts w:hint="eastAsia" w:ascii="方正小标宋简体" w:hAnsi="微软雅黑" w:eastAsia="方正小标宋简体"/>
          <w:color w:val="000000"/>
          <w:sz w:val="32"/>
          <w:szCs w:val="32"/>
          <w:lang w:val="en-US" w:eastAsia="zh-CN"/>
        </w:rPr>
        <w:t>2019年</w:t>
      </w:r>
      <w:r>
        <w:rPr>
          <w:rFonts w:hint="eastAsia" w:ascii="方正小标宋简体" w:hAnsi="微软雅黑" w:eastAsia="方正小标宋简体"/>
          <w:color w:val="000000"/>
          <w:sz w:val="32"/>
          <w:szCs w:val="32"/>
        </w:rPr>
        <w:t>特种设备检验检测</w:t>
      </w:r>
      <w:bookmarkStart w:id="1" w:name="_GoBack"/>
      <w:bookmarkEnd w:id="1"/>
      <w:r>
        <w:rPr>
          <w:rFonts w:hint="eastAsia" w:ascii="方正小标宋简体" w:hAnsi="微软雅黑" w:eastAsia="方正小标宋简体"/>
          <w:color w:val="000000"/>
          <w:sz w:val="32"/>
          <w:szCs w:val="32"/>
        </w:rPr>
        <w:t>用耗材和劳动防护用品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hAnsi="微软雅黑" w:eastAsia="方正小标宋简体"/>
          <w:color w:val="000000"/>
          <w:sz w:val="32"/>
          <w:szCs w:val="32"/>
        </w:rPr>
      </w:pPr>
      <w:r>
        <w:rPr>
          <w:rFonts w:hint="eastAsia" w:ascii="方正小标宋简体" w:hAnsi="微软雅黑" w:eastAsia="方正小标宋简体"/>
          <w:color w:val="000000"/>
          <w:sz w:val="32"/>
          <w:szCs w:val="32"/>
        </w:rPr>
        <w:t>购置清单</w:t>
      </w:r>
    </w:p>
    <w:tbl>
      <w:tblPr>
        <w:tblStyle w:val="3"/>
        <w:tblW w:w="7647" w:type="dxa"/>
        <w:jc w:val="center"/>
        <w:tblInd w:w="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2380"/>
        <w:gridCol w:w="1392"/>
        <w:gridCol w:w="1276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耗材名称</w:t>
            </w:r>
          </w:p>
        </w:tc>
        <w:tc>
          <w:tcPr>
            <w:tcW w:w="1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规格型号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预算总价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钢直尺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间隙尺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10cm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强光手电筒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L6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秒表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&gt;200S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钳形电流表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UT210E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宽口游标卡尺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150mm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卷尺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十字螺丝刀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150mm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试电笔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100mm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美工刀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100mm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扳手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150mm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大力钳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10寸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放大镜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20倍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对讲机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渗透剂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DPT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显像剂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DPT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清洗剂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DPT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反差增强剂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FA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检验锤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焊缝检验尺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40型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普通游标卡尺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150mm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钢板尺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30mm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活动扳手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450mm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活动扳手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250mm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五点式安全带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劳保鞋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磁悬液喷灌（油性）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wt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磁悬液喷灌（水性）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wt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记号笔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安全阀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标牌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电动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签字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笔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 DT-6101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工业胶片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300*80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显影粉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350g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定影粉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350g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9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工业浆糊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500g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5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jc w:val="left"/>
        <w:textAlignment w:val="baseline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</w:rPr>
      </w:pPr>
      <w:bookmarkStart w:id="0" w:name="_Hlk14100244"/>
    </w:p>
    <w:p>
      <w:pPr>
        <w:widowControl/>
        <w:jc w:val="left"/>
        <w:textAlignment w:val="baseline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</w:rPr>
      </w:pPr>
    </w:p>
    <w:p>
      <w:pPr>
        <w:widowControl/>
        <w:jc w:val="left"/>
        <w:textAlignment w:val="baseline"/>
        <w:rPr>
          <w:rFonts w:hint="eastAsia" w:ascii="方正黑体简体" w:hAnsi="方正黑体简体" w:eastAsia="方正黑体简体" w:cs="方正黑体简体"/>
          <w:color w:val="000000"/>
          <w:kern w:val="0"/>
          <w:sz w:val="32"/>
          <w:szCs w:val="32"/>
        </w:rPr>
      </w:pPr>
    </w:p>
    <w:bookmarkEnd w:id="0"/>
    <w:p>
      <w:pPr>
        <w:pStyle w:val="2"/>
        <w:shd w:val="clear" w:color="auto" w:fill="FFFFFF"/>
        <w:spacing w:line="450" w:lineRule="atLeast"/>
        <w:rPr>
          <w:rFonts w:ascii="方正仿宋简体" w:hAnsi="微软雅黑" w:eastAsia="方正仿宋简体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4CD"/>
    <w:rsid w:val="000404CD"/>
    <w:rsid w:val="00092C90"/>
    <w:rsid w:val="0018511E"/>
    <w:rsid w:val="002C0F92"/>
    <w:rsid w:val="00677945"/>
    <w:rsid w:val="00722BBB"/>
    <w:rsid w:val="007D6B96"/>
    <w:rsid w:val="00967F93"/>
    <w:rsid w:val="00BF77BB"/>
    <w:rsid w:val="00DC5644"/>
    <w:rsid w:val="00FD002A"/>
    <w:rsid w:val="15AC7BA3"/>
    <w:rsid w:val="18A826C2"/>
    <w:rsid w:val="25111552"/>
    <w:rsid w:val="28AC45F9"/>
    <w:rsid w:val="42AE3985"/>
    <w:rsid w:val="45E3319F"/>
    <w:rsid w:val="5B5217D7"/>
    <w:rsid w:val="60B259F2"/>
    <w:rsid w:val="62190C32"/>
    <w:rsid w:val="7ED5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未处理的提及1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413</Words>
  <Characters>2355</Characters>
  <Lines>19</Lines>
  <Paragraphs>5</Paragraphs>
  <TotalTime>29</TotalTime>
  <ScaleCrop>false</ScaleCrop>
  <LinksUpToDate>false</LinksUpToDate>
  <CharactersWithSpaces>2763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2019-08-01T01:56:00Z</dcterms:created>
  <dc:creator>ms.6467</dc:creator>
  <cp:lastModifiedBy>Administrator</cp:lastModifiedBy>
  <dcterms:modified xsi:type="dcterms:W3CDTF">2019-08-01T08:21:46Z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